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26BD5"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Liebe Dozierende, liebe Studierende des KHIST</w:t>
      </w:r>
    </w:p>
    <w:p w14:paraId="6B3FA81D"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 </w:t>
      </w:r>
    </w:p>
    <w:p w14:paraId="0421435F" w14:textId="1F1B5863"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Die UZH hat Sie am 4.10. 2023 über die Chancen aber auch über die Risiken, die durch die Nutzung von generativer künstlicher Intelligenz (KI) in der Lehre entstehen, informiert,</w:t>
      </w:r>
      <w:r>
        <w:rPr>
          <w:rFonts w:ascii="Arial" w:eastAsia="Times New Roman" w:hAnsi="Arial" w:cs="Arial"/>
          <w:color w:val="000000"/>
          <w:kern w:val="0"/>
          <w:lang w:eastAsia="de-DE"/>
          <w14:ligatures w14:val="none"/>
        </w:rPr>
        <w:t xml:space="preserve"> </w:t>
      </w:r>
      <w:r w:rsidRPr="00FC203C">
        <w:rPr>
          <w:rFonts w:ascii="Arial" w:eastAsia="Times New Roman" w:hAnsi="Arial" w:cs="Arial"/>
          <w:color w:val="000000"/>
          <w:kern w:val="0"/>
          <w:lang w:eastAsia="de-DE"/>
          <w14:ligatures w14:val="none"/>
        </w:rPr>
        <w:t>siehe: </w:t>
      </w:r>
      <w:hyperlink r:id="rId5" w:tooltip="https://newsletter.uzh.ch/a.php?sid=69jz0.29a307,f=1,u=c875b5628ab7b9dc503e1fc6ecd222e3,n=69jz0.29a307,l=i02jhd.2f39t4c" w:history="1">
        <w:r w:rsidRPr="00FC203C">
          <w:rPr>
            <w:rFonts w:ascii="Arial" w:eastAsia="Times New Roman" w:hAnsi="Arial" w:cs="Arial"/>
            <w:color w:val="0000FF"/>
            <w:kern w:val="0"/>
            <w:u w:val="single"/>
            <w:lang w:eastAsia="de-DE"/>
            <w14:ligatures w14:val="none"/>
          </w:rPr>
          <w:t>https://newsletter.uzh.ch/a.php?sid=69jz0.29a307,f=1,u=c875b5628ab7b9dc503e1fc6ecd222e3,n=69jz0.29a307,l=i02jhd.2f39t4c</w:t>
        </w:r>
      </w:hyperlink>
      <w:r w:rsidRPr="00FC203C">
        <w:rPr>
          <w:rFonts w:ascii="Arial" w:eastAsia="Times New Roman" w:hAnsi="Arial" w:cs="Arial"/>
          <w:color w:val="000000"/>
          <w:kern w:val="0"/>
          <w:lang w:eastAsia="de-DE"/>
          <w14:ligatures w14:val="none"/>
        </w:rPr>
        <w:t>.</w:t>
      </w:r>
    </w:p>
    <w:p w14:paraId="0B22371B"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 </w:t>
      </w:r>
    </w:p>
    <w:p w14:paraId="3AA8C500" w14:textId="0829B676"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 xml:space="preserve">Auch unser Ziel am KHIST ist es, mit Kompetenz im Sinne einer kritischen und guten wissenschaftlichen Praxis auch den Umgang mit Instrumenten der KI in der Lehre zu thematisieren. Da die Nutzung von generativer KI die Grundsätze guter wissenschaftlicher Praxis zentral betrifft, ist auf der Ebene der Leistungsnachweise in allen Lehrveranstaltungen zu klären, ob, wo und in welchem Umfang KI eingesetzt werden darf. Bitte sprechen Sie in Ihren Lehrveranstaltungen über die Risiken und Grenzen, die der Einsatz von KI zur Lösung von Leistungsnachweisen beinhaltet. Die Dozierenden sind </w:t>
      </w:r>
      <w:r>
        <w:rPr>
          <w:rFonts w:ascii="Arial" w:eastAsia="Times New Roman" w:hAnsi="Arial" w:cs="Arial"/>
          <w:color w:val="000000"/>
          <w:kern w:val="0"/>
          <w:lang w:eastAsia="de-DE"/>
          <w14:ligatures w14:val="none"/>
        </w:rPr>
        <w:t xml:space="preserve">dazu </w:t>
      </w:r>
      <w:r w:rsidRPr="00FC203C">
        <w:rPr>
          <w:rFonts w:ascii="Arial" w:eastAsia="Times New Roman" w:hAnsi="Arial" w:cs="Arial"/>
          <w:color w:val="000000"/>
          <w:kern w:val="0"/>
          <w:lang w:eastAsia="de-DE"/>
          <w14:ligatures w14:val="none"/>
        </w:rPr>
        <w:t>verpflichte</w:t>
      </w:r>
      <w:r>
        <w:rPr>
          <w:rFonts w:ascii="Arial" w:eastAsia="Times New Roman" w:hAnsi="Arial" w:cs="Arial"/>
          <w:color w:val="000000"/>
          <w:kern w:val="0"/>
          <w:lang w:eastAsia="de-DE"/>
          <w14:ligatures w14:val="none"/>
        </w:rPr>
        <w:t>t</w:t>
      </w:r>
      <w:r w:rsidRPr="00FC203C">
        <w:rPr>
          <w:rFonts w:ascii="Arial" w:eastAsia="Times New Roman" w:hAnsi="Arial" w:cs="Arial"/>
          <w:color w:val="000000"/>
          <w:kern w:val="0"/>
          <w:lang w:eastAsia="de-DE"/>
          <w14:ligatures w14:val="none"/>
        </w:rPr>
        <w:t xml:space="preserve"> für die Leistungsnachweise eine Aussage zu machen. </w:t>
      </w:r>
    </w:p>
    <w:p w14:paraId="779A61B2" w14:textId="77777777" w:rsidR="00FC203C" w:rsidRPr="00FC203C" w:rsidRDefault="00FC203C" w:rsidP="00FC203C">
      <w:pPr>
        <w:rPr>
          <w:rFonts w:ascii="Arial" w:eastAsia="Times New Roman" w:hAnsi="Arial" w:cs="Arial"/>
          <w:color w:val="000000"/>
          <w:kern w:val="0"/>
          <w:lang w:eastAsia="de-DE"/>
          <w14:ligatures w14:val="none"/>
        </w:rPr>
      </w:pPr>
    </w:p>
    <w:p w14:paraId="78A2DB8D"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Da auch wir erst am Beginn des Semesters über die Vorstellungen an der UZH zum Thema (generative) KI in der Lehre genauer informiert wurden, haben wir beschlossen, für die schriftlichen Leistungsnachweise (insbesondere Hausarbeiten) die </w:t>
      </w:r>
      <w:r w:rsidRPr="00FC203C">
        <w:rPr>
          <w:rFonts w:ascii="Arial" w:eastAsia="Times New Roman" w:hAnsi="Arial" w:cs="Arial"/>
          <w:b/>
          <w:bCs/>
          <w:color w:val="000000"/>
          <w:kern w:val="0"/>
          <w:lang w:eastAsia="de-DE"/>
          <w14:ligatures w14:val="none"/>
        </w:rPr>
        <w:t>Selbständigkeitserklärung, die alle Studierenden der Hausarbeit bei der Abgabe beilegen müssen,</w:t>
      </w:r>
      <w:r w:rsidRPr="00FC203C">
        <w:rPr>
          <w:rFonts w:ascii="Arial" w:eastAsia="Times New Roman" w:hAnsi="Arial" w:cs="Arial"/>
          <w:color w:val="000000"/>
          <w:kern w:val="0"/>
          <w:lang w:eastAsia="de-DE"/>
          <w14:ligatures w14:val="none"/>
        </w:rPr>
        <w:t> um eine Passage zur Deklaration der verwendeten Hilfsmittel zu ergänzen. Bitte besprechen Sie diese in Ihren Lehrveranstaltungen. </w:t>
      </w:r>
    </w:p>
    <w:p w14:paraId="1ACDB406" w14:textId="77777777" w:rsidR="00FC203C" w:rsidRPr="00FC203C" w:rsidRDefault="00FC203C" w:rsidP="00FC203C">
      <w:pPr>
        <w:rPr>
          <w:rFonts w:ascii="Arial" w:eastAsia="Times New Roman" w:hAnsi="Arial" w:cs="Arial"/>
          <w:color w:val="000000"/>
          <w:kern w:val="0"/>
          <w:lang w:eastAsia="de-DE"/>
          <w14:ligatures w14:val="none"/>
        </w:rPr>
      </w:pPr>
    </w:p>
    <w:p w14:paraId="60801123" w14:textId="4622ECA2"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 xml:space="preserve">Wir möchten noch einmal darauf hinweisen, dass das Studium in einem geisteswissenschaftlichen Fach im Erlernen von Fachbegriffen sowie historischem und fachspezifisches Wissen besteht, das dazu dient, selbständiges Denken zu </w:t>
      </w:r>
      <w:r>
        <w:rPr>
          <w:rFonts w:ascii="Arial" w:eastAsia="Times New Roman" w:hAnsi="Arial" w:cs="Arial"/>
          <w:color w:val="000000"/>
          <w:kern w:val="0"/>
          <w:lang w:eastAsia="de-DE"/>
          <w14:ligatures w14:val="none"/>
        </w:rPr>
        <w:t>fördern</w:t>
      </w:r>
      <w:r w:rsidRPr="00FC203C">
        <w:rPr>
          <w:rFonts w:ascii="Arial" w:eastAsia="Times New Roman" w:hAnsi="Arial" w:cs="Arial"/>
          <w:color w:val="000000"/>
          <w:kern w:val="0"/>
          <w:lang w:eastAsia="de-DE"/>
          <w14:ligatures w14:val="none"/>
        </w:rPr>
        <w:t xml:space="preserve">. Es gilt, das wissenschaftliche Handwerkszeug zu lernen, um aus der Literatur und in Auseinandersetzung mit Quellenmaterial und Kunstwerken angeeignetes Wissen anzuwenden. Dabei ist das Erlernen einer wissenschaftlichen Sprache ein Teil davon, die Anerkennung und der Nachweis der bisher in der Wissenschaft erbrachten Erkenntnisse ein anderer. Die künstliche Intelligenz hat dabei zurzeit im Zweifel noch weniger Inhalte zur Verfügung als Sie selbst nach der Lektüre einiger guter Aufsätze. Schreiben lernen heisst Denken lernen: das Studium gibt Ihnen dazu Mittel mit auf den Weg, reflektierte, kritische und engagierte Bürger*innen der Gesellschaft zu werden. Wir erwarten deshalb, dass Sie als Studierende generative KI nur für Dinge benutzen, in denen Sie sich auskennen und somit eine gute Grundlage haben, um die angebotenen Inhalte kritisch zu prüfen. Da KI-Tools wie </w:t>
      </w:r>
      <w:proofErr w:type="spellStart"/>
      <w:r w:rsidRPr="00FC203C">
        <w:rPr>
          <w:rFonts w:ascii="Arial" w:eastAsia="Times New Roman" w:hAnsi="Arial" w:cs="Arial"/>
          <w:color w:val="000000"/>
          <w:kern w:val="0"/>
          <w:lang w:eastAsia="de-DE"/>
          <w14:ligatures w14:val="none"/>
        </w:rPr>
        <w:t>ChatGpT</w:t>
      </w:r>
      <w:proofErr w:type="spellEnd"/>
      <w:r w:rsidRPr="00FC203C">
        <w:rPr>
          <w:rFonts w:ascii="Arial" w:eastAsia="Times New Roman" w:hAnsi="Arial" w:cs="Arial"/>
          <w:color w:val="000000"/>
          <w:kern w:val="0"/>
          <w:lang w:eastAsia="de-DE"/>
          <w14:ligatures w14:val="none"/>
        </w:rPr>
        <w:t xml:space="preserve"> meist keine oder auch </w:t>
      </w:r>
      <w:r w:rsidRPr="00FC203C">
        <w:rPr>
          <w:rFonts w:ascii="Arial" w:eastAsia="Times New Roman" w:hAnsi="Arial" w:cs="Arial"/>
          <w:b/>
          <w:bCs/>
          <w:color w:val="000000"/>
          <w:kern w:val="0"/>
          <w:lang w:eastAsia="de-DE"/>
          <w14:ligatures w14:val="none"/>
        </w:rPr>
        <w:t>falsche</w:t>
      </w:r>
      <w:r w:rsidRPr="00FC203C">
        <w:rPr>
          <w:rFonts w:ascii="Arial" w:eastAsia="Times New Roman" w:hAnsi="Arial" w:cs="Arial"/>
          <w:color w:val="000000"/>
          <w:kern w:val="0"/>
          <w:lang w:eastAsia="de-DE"/>
          <w14:ligatures w14:val="none"/>
        </w:rPr>
        <w:t> </w:t>
      </w:r>
      <w:r w:rsidRPr="00FC203C">
        <w:rPr>
          <w:rFonts w:ascii="Arial" w:eastAsia="Times New Roman" w:hAnsi="Arial" w:cs="Arial"/>
          <w:b/>
          <w:bCs/>
          <w:color w:val="000000"/>
          <w:kern w:val="0"/>
          <w:lang w:eastAsia="de-DE"/>
          <w14:ligatures w14:val="none"/>
        </w:rPr>
        <w:t>Nachweise</w:t>
      </w:r>
      <w:r w:rsidRPr="00FC203C">
        <w:rPr>
          <w:rFonts w:ascii="Arial" w:eastAsia="Times New Roman" w:hAnsi="Arial" w:cs="Arial"/>
          <w:color w:val="000000"/>
          <w:kern w:val="0"/>
          <w:lang w:eastAsia="de-DE"/>
          <w14:ligatures w14:val="none"/>
        </w:rPr>
        <w:t> geben, teils auch falsche oder erfundene Inhalte, gibt es einen wesentlichen </w:t>
      </w:r>
      <w:r w:rsidRPr="00FC203C">
        <w:rPr>
          <w:rFonts w:ascii="Arial" w:eastAsia="Times New Roman" w:hAnsi="Arial" w:cs="Arial"/>
          <w:b/>
          <w:bCs/>
          <w:color w:val="000000"/>
          <w:kern w:val="0"/>
          <w:lang w:eastAsia="de-DE"/>
          <w14:ligatures w14:val="none"/>
        </w:rPr>
        <w:t>Konflikt mit den Grundlagen wissenschaftlicher Arbeit</w:t>
      </w:r>
      <w:r w:rsidRPr="00FC203C">
        <w:rPr>
          <w:rFonts w:ascii="Arial" w:eastAsia="Times New Roman" w:hAnsi="Arial" w:cs="Arial"/>
          <w:color w:val="000000"/>
          <w:kern w:val="0"/>
          <w:lang w:eastAsia="de-DE"/>
          <w14:ligatures w14:val="none"/>
        </w:rPr>
        <w:t>. Dazu gehört besonders, dass die dort generierten Inhalte nicht nachprüfbar sind. Die </w:t>
      </w:r>
      <w:r w:rsidRPr="00FC203C">
        <w:rPr>
          <w:rFonts w:ascii="Arial" w:eastAsia="Times New Roman" w:hAnsi="Arial" w:cs="Arial"/>
          <w:b/>
          <w:bCs/>
          <w:color w:val="000000"/>
          <w:kern w:val="0"/>
          <w:lang w:eastAsia="de-DE"/>
          <w14:ligatures w14:val="none"/>
        </w:rPr>
        <w:t>Nachprüfbarkeit</w:t>
      </w:r>
      <w:r w:rsidRPr="00FC203C">
        <w:rPr>
          <w:rFonts w:ascii="Arial" w:eastAsia="Times New Roman" w:hAnsi="Arial" w:cs="Arial"/>
          <w:color w:val="000000"/>
          <w:kern w:val="0"/>
          <w:lang w:eastAsia="de-DE"/>
          <w14:ligatures w14:val="none"/>
        </w:rPr>
        <w:t> ist jedoch ein Kernelement von Wissenschaft. Wir haben uns deshalb entschlossen, die am KHIST verwendete Selbständigkeitserklärung anzupassen und um den Nachweis der mit KI-Tools erstellten Arbeitsschritte zu ergänzen.  </w:t>
      </w:r>
    </w:p>
    <w:p w14:paraId="2C1E4614"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Wir sehen diesen Schritt als Übergangslösung, um uns in den nächsten Semestern auf sich ändernde Situation einzustellen. </w:t>
      </w:r>
    </w:p>
    <w:p w14:paraId="2073495B"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br/>
      </w:r>
    </w:p>
    <w:p w14:paraId="01D1E49B"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lastRenderedPageBreak/>
        <w:t>Bitte finden Sie im Anhang eine angepasste Selbstständigkeitserklärung, die ab diesem Semester zu verwenden ist. </w:t>
      </w:r>
    </w:p>
    <w:p w14:paraId="6C3BB8CA" w14:textId="35E8101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Ich nutze die Gelegenheit, Sie auch zu unserer Vortragsreihe im Herbstsemester "</w:t>
      </w:r>
      <w:proofErr w:type="spellStart"/>
      <w:r w:rsidRPr="00FC203C">
        <w:rPr>
          <w:rFonts w:ascii="Arial" w:eastAsia="Times New Roman" w:hAnsi="Arial" w:cs="Arial"/>
          <w:color w:val="000000"/>
          <w:kern w:val="0"/>
          <w:lang w:eastAsia="de-DE"/>
          <w14:ligatures w14:val="none"/>
        </w:rPr>
        <w:t>G</w:t>
      </w:r>
      <w:r w:rsidRPr="00FC203C">
        <w:rPr>
          <w:rFonts w:ascii="Arial" w:eastAsia="Times New Roman" w:hAnsi="Arial" w:cs="Arial"/>
          <w:b/>
          <w:bCs/>
          <w:color w:val="000000"/>
          <w:kern w:val="0"/>
          <w:lang w:eastAsia="de-DE"/>
          <w14:ligatures w14:val="none"/>
        </w:rPr>
        <w:t>AI</w:t>
      </w:r>
      <w:r w:rsidRPr="00FC203C">
        <w:rPr>
          <w:rFonts w:ascii="Arial" w:eastAsia="Times New Roman" w:hAnsi="Arial" w:cs="Arial"/>
          <w:color w:val="000000"/>
          <w:kern w:val="0"/>
          <w:lang w:eastAsia="de-DE"/>
          <w14:ligatures w14:val="none"/>
        </w:rPr>
        <w:t>n</w:t>
      </w:r>
      <w:proofErr w:type="spellEnd"/>
      <w:r w:rsidRPr="00FC203C">
        <w:rPr>
          <w:rFonts w:ascii="Arial" w:eastAsia="Times New Roman" w:hAnsi="Arial" w:cs="Arial"/>
          <w:color w:val="000000"/>
          <w:kern w:val="0"/>
          <w:lang w:eastAsia="de-DE"/>
          <w14:ligatures w14:val="none"/>
        </w:rPr>
        <w:t xml:space="preserve"> </w:t>
      </w:r>
      <w:proofErr w:type="spellStart"/>
      <w:r w:rsidRPr="00FC203C">
        <w:rPr>
          <w:rFonts w:ascii="Arial" w:eastAsia="Times New Roman" w:hAnsi="Arial" w:cs="Arial"/>
          <w:color w:val="000000"/>
          <w:kern w:val="0"/>
          <w:lang w:eastAsia="de-DE"/>
          <w14:ligatures w14:val="none"/>
        </w:rPr>
        <w:t>or</w:t>
      </w:r>
      <w:proofErr w:type="spellEnd"/>
      <w:r w:rsidRPr="00FC203C">
        <w:rPr>
          <w:rFonts w:ascii="Arial" w:eastAsia="Times New Roman" w:hAnsi="Arial" w:cs="Arial"/>
          <w:color w:val="000000"/>
          <w:kern w:val="0"/>
          <w:lang w:eastAsia="de-DE"/>
          <w14:ligatures w14:val="none"/>
        </w:rPr>
        <w:t xml:space="preserve"> P</w:t>
      </w:r>
      <w:r w:rsidRPr="00FC203C">
        <w:rPr>
          <w:rFonts w:ascii="Arial" w:eastAsia="Times New Roman" w:hAnsi="Arial" w:cs="Arial"/>
          <w:b/>
          <w:bCs/>
          <w:color w:val="000000"/>
          <w:kern w:val="0"/>
          <w:lang w:eastAsia="de-DE"/>
          <w14:ligatures w14:val="none"/>
        </w:rPr>
        <w:t>AI</w:t>
      </w:r>
      <w:r w:rsidRPr="00FC203C">
        <w:rPr>
          <w:rFonts w:ascii="Arial" w:eastAsia="Times New Roman" w:hAnsi="Arial" w:cs="Arial"/>
          <w:color w:val="000000"/>
          <w:kern w:val="0"/>
          <w:lang w:eastAsia="de-DE"/>
          <w14:ligatures w14:val="none"/>
        </w:rPr>
        <w:t>N?" einzuladen (Eintritt frei):</w:t>
      </w:r>
      <w:r>
        <w:rPr>
          <w:rFonts w:ascii="Arial" w:eastAsia="Times New Roman" w:hAnsi="Arial" w:cs="Arial"/>
          <w:color w:val="000000"/>
          <w:kern w:val="0"/>
          <w:lang w:eastAsia="de-DE"/>
          <w14:ligatures w14:val="none"/>
        </w:rPr>
        <w:t xml:space="preserve"> </w:t>
      </w:r>
      <w:r w:rsidRPr="00FC203C">
        <w:rPr>
          <w:rFonts w:ascii="Arial" w:eastAsia="Times New Roman" w:hAnsi="Arial" w:cs="Arial"/>
          <w:color w:val="000000"/>
          <w:kern w:val="0"/>
          <w:lang w:eastAsia="de-DE"/>
          <w14:ligatures w14:val="none"/>
        </w:rPr>
        <w:t>https://www.khist.uzh.ch/de/institut/News/Institutskolloquium-Herbstsemester-2023.html</w:t>
      </w:r>
    </w:p>
    <w:p w14:paraId="4A2D1D36" w14:textId="77777777" w:rsidR="00FC203C" w:rsidRPr="00FC203C" w:rsidRDefault="00FC203C" w:rsidP="00FC203C">
      <w:pPr>
        <w:rPr>
          <w:rFonts w:ascii="Arial" w:eastAsia="Times New Roman" w:hAnsi="Arial" w:cs="Arial"/>
          <w:color w:val="000000"/>
          <w:kern w:val="0"/>
          <w:lang w:eastAsia="de-DE"/>
          <w14:ligatures w14:val="none"/>
        </w:rPr>
      </w:pPr>
    </w:p>
    <w:p w14:paraId="3FC68CE4"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Mit der Bitte um Kenntnisnahme und den besten Wünschen für ein kreatives Semester, </w:t>
      </w:r>
    </w:p>
    <w:p w14:paraId="3F17CC5D"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color w:val="000000"/>
          <w:kern w:val="0"/>
          <w:lang w:eastAsia="de-DE"/>
          <w14:ligatures w14:val="none"/>
        </w:rPr>
        <w:t>herzlichen Gruss</w:t>
      </w:r>
    </w:p>
    <w:p w14:paraId="0F07D4D8" w14:textId="77777777" w:rsidR="00FC203C" w:rsidRPr="00FC203C" w:rsidRDefault="00FC203C" w:rsidP="00FC203C">
      <w:pPr>
        <w:rPr>
          <w:rFonts w:ascii="Arial" w:eastAsia="Times New Roman" w:hAnsi="Arial" w:cs="Arial"/>
          <w:color w:val="000000"/>
          <w:kern w:val="0"/>
          <w:lang w:eastAsia="de-DE"/>
          <w14:ligatures w14:val="none"/>
        </w:rPr>
      </w:pPr>
    </w:p>
    <w:p w14:paraId="3A7D19C4"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b/>
          <w:bCs/>
          <w:color w:val="000000"/>
          <w:kern w:val="0"/>
          <w:lang w:eastAsia="de-DE"/>
          <w14:ligatures w14:val="none"/>
        </w:rPr>
        <w:t>Prof. Dr. Bärbel Küster, Programmdirektion</w:t>
      </w:r>
    </w:p>
    <w:p w14:paraId="6C524FFD" w14:textId="77777777" w:rsidR="00FC203C" w:rsidRPr="00FC203C" w:rsidRDefault="00FC203C" w:rsidP="00FC203C">
      <w:pPr>
        <w:rPr>
          <w:rFonts w:ascii="Arial" w:eastAsia="Times New Roman" w:hAnsi="Arial" w:cs="Arial"/>
          <w:color w:val="000000"/>
          <w:kern w:val="0"/>
          <w:lang w:eastAsia="de-DE"/>
          <w14:ligatures w14:val="none"/>
        </w:rPr>
      </w:pPr>
      <w:r w:rsidRPr="00FC203C">
        <w:rPr>
          <w:rFonts w:ascii="Arial" w:eastAsia="Times New Roman" w:hAnsi="Arial" w:cs="Arial"/>
          <w:b/>
          <w:bCs/>
          <w:color w:val="000000"/>
          <w:kern w:val="0"/>
          <w:lang w:eastAsia="de-DE"/>
          <w14:ligatures w14:val="none"/>
        </w:rPr>
        <w:t xml:space="preserve">Vera </w:t>
      </w:r>
      <w:proofErr w:type="spellStart"/>
      <w:r w:rsidRPr="00FC203C">
        <w:rPr>
          <w:rFonts w:ascii="Arial" w:eastAsia="Times New Roman" w:hAnsi="Arial" w:cs="Arial"/>
          <w:b/>
          <w:bCs/>
          <w:color w:val="000000"/>
          <w:kern w:val="0"/>
          <w:lang w:eastAsia="de-DE"/>
          <w14:ligatures w14:val="none"/>
        </w:rPr>
        <w:t>Isaiasz</w:t>
      </w:r>
      <w:proofErr w:type="spellEnd"/>
      <w:r w:rsidRPr="00FC203C">
        <w:rPr>
          <w:rFonts w:ascii="Arial" w:eastAsia="Times New Roman" w:hAnsi="Arial" w:cs="Arial"/>
          <w:b/>
          <w:bCs/>
          <w:color w:val="000000"/>
          <w:kern w:val="0"/>
          <w:lang w:eastAsia="de-DE"/>
          <w14:ligatures w14:val="none"/>
        </w:rPr>
        <w:t>, M.A., Programmkoordination</w:t>
      </w:r>
    </w:p>
    <w:p w14:paraId="473ECACB" w14:textId="2CD38A4F" w:rsidR="00186205" w:rsidRPr="00FC203C" w:rsidRDefault="00FC203C" w:rsidP="00FC203C">
      <w:pPr>
        <w:rPr>
          <w:rFonts w:ascii="Arial" w:hAnsi="Arial" w:cs="Arial"/>
        </w:rPr>
      </w:pPr>
      <w:r w:rsidRPr="00FC203C">
        <w:rPr>
          <w:rFonts w:ascii="Arial" w:eastAsia="Times New Roman" w:hAnsi="Arial" w:cs="Arial"/>
          <w:color w:val="000000"/>
          <w:kern w:val="0"/>
          <w:lang w:eastAsia="de-DE"/>
          <w14:ligatures w14:val="none"/>
        </w:rPr>
        <w:t>Kunsthistorisches Institut der UZH</w:t>
      </w:r>
    </w:p>
    <w:sectPr w:rsidR="00186205" w:rsidRPr="00FC203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203C"/>
    <w:rsid w:val="00186205"/>
    <w:rsid w:val="005D2A43"/>
    <w:rsid w:val="00E316C5"/>
    <w:rsid w:val="00FC203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21650"/>
  <w15:chartTrackingRefBased/>
  <w15:docId w15:val="{EBD3981A-386D-4B4C-A7FD-02DE233AC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CH"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xmsonormal">
    <w:name w:val="x_msonormal"/>
    <w:basedOn w:val="Standard"/>
    <w:rsid w:val="00FC203C"/>
    <w:pPr>
      <w:spacing w:before="100" w:beforeAutospacing="1" w:after="100" w:afterAutospacing="1"/>
    </w:pPr>
    <w:rPr>
      <w:rFonts w:ascii="Times New Roman" w:eastAsia="Times New Roman" w:hAnsi="Times New Roman" w:cs="Times New Roman"/>
      <w:kern w:val="0"/>
      <w:lang w:eastAsia="de-DE"/>
      <w14:ligatures w14:val="none"/>
    </w:rPr>
  </w:style>
  <w:style w:type="character" w:customStyle="1" w:styleId="apple-converted-space">
    <w:name w:val="apple-converted-space"/>
    <w:basedOn w:val="Absatz-Standardschriftart"/>
    <w:rsid w:val="00FC203C"/>
  </w:style>
  <w:style w:type="character" w:styleId="Hyperlink">
    <w:name w:val="Hyperlink"/>
    <w:basedOn w:val="Absatz-Standardschriftart"/>
    <w:uiPriority w:val="99"/>
    <w:semiHidden/>
    <w:unhideWhenUsed/>
    <w:rsid w:val="00FC203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3665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newsletter.uzh.ch/a.php?sid=69jz0.29a307,f=1,u=c875b5628ab7b9dc503e1fc6ecd222e3,n=69jz0.29a307,l=i02jhd.2f39t4c"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31C840-DD6F-204D-AFD5-46F47A36E3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550</Words>
  <Characters>3468</Characters>
  <Application>Microsoft Office Word</Application>
  <DocSecurity>0</DocSecurity>
  <Lines>28</Lines>
  <Paragraphs>8</Paragraphs>
  <ScaleCrop>false</ScaleCrop>
  <Company/>
  <LinksUpToDate>false</LinksUpToDate>
  <CharactersWithSpaces>4010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Vera Isaiasz</dc:creator>
  <cp:keywords/>
  <dc:description/>
  <cp:lastModifiedBy>Vera Isaiasz</cp:lastModifiedBy>
  <cp:revision>1</cp:revision>
  <dcterms:created xsi:type="dcterms:W3CDTF">2023-10-06T08:26:00Z</dcterms:created>
  <dcterms:modified xsi:type="dcterms:W3CDTF">2023-10-06T08:34:00Z</dcterms:modified>
</cp:coreProperties>
</file>